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A" w:rsidRDefault="00EB27DF" w:rsidP="00EB2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филиал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объявляет конкурс на замещение должности старший научный сотрудник</w:t>
      </w:r>
    </w:p>
    <w:p w:rsidR="00EB27DF" w:rsidRDefault="00EB27DF" w:rsidP="00EB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филиал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объявляет конкурс на замещение должности Старший научный сотрудник с заключением бессрочного трудового договора и должностным окладом 21 390 (двадцать одна тысяча триста девяносто) рублей.</w:t>
      </w:r>
    </w:p>
    <w:p w:rsidR="00EB27DF" w:rsidRDefault="00247D53" w:rsidP="00EB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состоится 16</w:t>
      </w:r>
      <w:r w:rsidR="00EB27DF">
        <w:rPr>
          <w:rFonts w:ascii="Times New Roman" w:hAnsi="Times New Roman" w:cs="Times New Roman"/>
          <w:sz w:val="24"/>
          <w:szCs w:val="24"/>
        </w:rPr>
        <w:t xml:space="preserve"> сентября 2020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656043, Алтайский край, г. Барнаул, 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д.2.</w:t>
      </w:r>
    </w:p>
    <w:p w:rsidR="00247D53" w:rsidRDefault="00247D53" w:rsidP="00EB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заявление с приложением документов, в соответствии с Положением о конкурсной комиссии и порядке проведения конкурса на замещение должностей научных работников Федерального государственного бюджетного научного учреждения «Всероссийский научно-исследовательский институт рыбного хозяйства и океанографии» (ФГБНУ «ВНИРО»), утвержденным приказом директора ФГБНУ «ВНИРО»</w:t>
      </w:r>
      <w:r w:rsidR="00B50539">
        <w:rPr>
          <w:rFonts w:ascii="Times New Roman" w:hAnsi="Times New Roman" w:cs="Times New Roman"/>
          <w:sz w:val="24"/>
          <w:szCs w:val="24"/>
        </w:rPr>
        <w:t xml:space="preserve"> от 08.10.2019 г. № 361 в срок </w:t>
      </w:r>
      <w:r w:rsidR="00304D47">
        <w:rPr>
          <w:rFonts w:ascii="Times New Roman" w:hAnsi="Times New Roman" w:cs="Times New Roman"/>
          <w:sz w:val="24"/>
          <w:szCs w:val="24"/>
        </w:rPr>
        <w:t xml:space="preserve">с 25.08.2020 г. </w:t>
      </w:r>
      <w:r w:rsidR="00B50539">
        <w:rPr>
          <w:rFonts w:ascii="Times New Roman" w:hAnsi="Times New Roman" w:cs="Times New Roman"/>
          <w:sz w:val="24"/>
          <w:szCs w:val="24"/>
        </w:rPr>
        <w:t>по 15.09.2020 г.</w:t>
      </w:r>
    </w:p>
    <w:p w:rsidR="00B50539" w:rsidRDefault="00B50539" w:rsidP="00EB2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кандидату должны соответствовать квалификационным требованиям, утвержденными в ФГБНУ «ВНИРО».</w:t>
      </w:r>
    </w:p>
    <w:p w:rsidR="00B50539" w:rsidRDefault="00B50539" w:rsidP="00B50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Соискатели, желающие принять участие в конкурсе, направляют документы в конкурсную комиссии Алтайского филиала ФГБНУ «ВНИРО»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») по адресу:</w:t>
      </w:r>
      <w:r w:rsidRPr="00B5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656043, Алтайский край, г. Барнаул, 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д.2. или на сайт</w:t>
      </w:r>
      <w:r w:rsidR="00304D4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04D47" w:rsidRPr="00EF1A76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https://ученые-исследователи.рф/public/vacancies/view/66898</w:t>
        </w:r>
      </w:hyperlink>
      <w:r w:rsidR="00304D47">
        <w:rPr>
          <w:rFonts w:ascii="Times New Roman" w:hAnsi="Times New Roman" w:cs="Times New Roman"/>
          <w:sz w:val="24"/>
          <w:szCs w:val="24"/>
        </w:rPr>
        <w:t>.</w:t>
      </w:r>
    </w:p>
    <w:p w:rsidR="00304D47" w:rsidRDefault="00304D47" w:rsidP="00B50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8(3852)63-96-90 (секретарь конкурсной комиссии)</w:t>
      </w:r>
      <w:bookmarkStart w:id="0" w:name="_GoBack"/>
      <w:bookmarkEnd w:id="0"/>
    </w:p>
    <w:p w:rsidR="00B50539" w:rsidRPr="00EB27DF" w:rsidRDefault="00B50539" w:rsidP="00EB27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539" w:rsidRPr="00EB27DF" w:rsidSect="006D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899"/>
    <w:rsid w:val="00247D53"/>
    <w:rsid w:val="00304D47"/>
    <w:rsid w:val="006D20F9"/>
    <w:rsid w:val="008F780A"/>
    <w:rsid w:val="00A80CF1"/>
    <w:rsid w:val="00B50539"/>
    <w:rsid w:val="00D24899"/>
    <w:rsid w:val="00E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D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/public/vacancies/view/66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EcoU001</dc:creator>
  <cp:keywords/>
  <dc:description/>
  <cp:lastModifiedBy>User</cp:lastModifiedBy>
  <cp:revision>3</cp:revision>
  <dcterms:created xsi:type="dcterms:W3CDTF">2020-09-09T03:06:00Z</dcterms:created>
  <dcterms:modified xsi:type="dcterms:W3CDTF">2020-09-13T08:05:00Z</dcterms:modified>
</cp:coreProperties>
</file>